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7B1878" w:rsidRDefault="007B1878"/>
    <w:tbl>
      <w:tblPr>
        <w:tblStyle w:val="a0"/>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576"/>
      </w:tblGrid>
      <w:tr w:rsidR="007B1878">
        <w:tc>
          <w:tcPr>
            <w:tcW w:w="9576" w:type="dxa"/>
            <w:tcBorders>
              <w:bottom w:val="single" w:sz="4" w:space="0" w:color="000000"/>
            </w:tcBorders>
          </w:tcPr>
          <w:p w:rsidR="007B1878" w:rsidRDefault="00B178D4">
            <w:pPr>
              <w:pStyle w:val="Heading1"/>
              <w:jc w:val="center"/>
              <w:rPr>
                <w:sz w:val="28"/>
                <w:szCs w:val="28"/>
              </w:rPr>
            </w:pPr>
            <w:r>
              <w:rPr>
                <w:sz w:val="24"/>
                <w:szCs w:val="24"/>
              </w:rPr>
              <w:t>Industrial, Manufacturing, &amp; Systems Engineering</w:t>
            </w:r>
            <w:r>
              <w:rPr>
                <w:sz w:val="24"/>
                <w:szCs w:val="24"/>
              </w:rPr>
              <w:br/>
              <w:t xml:space="preserve">College of Engineering </w:t>
            </w:r>
            <w:r>
              <w:rPr>
                <w:noProof/>
              </w:rPr>
              <w:drawing>
                <wp:anchor distT="45720" distB="45720" distL="114300" distR="114300" simplePos="0" relativeHeight="251658240" behindDoc="0" locked="0" layoutInCell="0" hidden="0" allowOverlap="1">
                  <wp:simplePos x="0" y="0"/>
                  <wp:positionH relativeFrom="margin">
                    <wp:posOffset>4492625</wp:posOffset>
                  </wp:positionH>
                  <wp:positionV relativeFrom="paragraph">
                    <wp:posOffset>90805</wp:posOffset>
                  </wp:positionV>
                  <wp:extent cx="1448435" cy="1048385"/>
                  <wp:effectExtent l="0" t="0" r="0" b="0"/>
                  <wp:wrapSquare wrapText="bothSides" distT="45720" distB="45720" distL="114300" distR="114300"/>
                  <wp:docPr id="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448435" cy="1048385"/>
                          </a:xfrm>
                          <a:prstGeom prst="rect">
                            <a:avLst/>
                          </a:prstGeom>
                          <a:ln/>
                        </pic:spPr>
                      </pic:pic>
                    </a:graphicData>
                  </a:graphic>
                </wp:anchor>
              </w:drawing>
            </w:r>
          </w:p>
          <w:p w:rsidR="007B1878" w:rsidRDefault="00B178D4">
            <w:pPr>
              <w:pStyle w:val="Heading1"/>
              <w:tabs>
                <w:tab w:val="left" w:pos="750"/>
                <w:tab w:val="center" w:pos="3447"/>
              </w:tabs>
              <w:jc w:val="center"/>
              <w:rPr>
                <w:color w:val="44546A"/>
                <w:sz w:val="36"/>
                <w:szCs w:val="36"/>
                <w:highlight w:val="lightGray"/>
              </w:rPr>
            </w:pPr>
            <w:r>
              <w:rPr>
                <w:color w:val="44546A"/>
                <w:sz w:val="28"/>
                <w:szCs w:val="28"/>
              </w:rPr>
              <w:t xml:space="preserve">Systems Engineering Project Practicum </w:t>
            </w:r>
            <w:r>
              <w:rPr>
                <w:color w:val="44546A"/>
                <w:sz w:val="28"/>
                <w:szCs w:val="28"/>
              </w:rPr>
              <w:br/>
              <w:t>Summary</w:t>
            </w:r>
          </w:p>
        </w:tc>
      </w:tr>
      <w:tr w:rsidR="007B1878" w:rsidRPr="009917DF">
        <w:trPr>
          <w:trHeight w:val="3200"/>
        </w:trPr>
        <w:tc>
          <w:tcPr>
            <w:tcW w:w="9576" w:type="dxa"/>
            <w:tcBorders>
              <w:bottom w:val="single" w:sz="4" w:space="0" w:color="000000"/>
            </w:tcBorders>
          </w:tcPr>
          <w:p w:rsidR="007B1878" w:rsidRDefault="007B1878"/>
          <w:p w:rsidR="007B1878" w:rsidRDefault="007B1878"/>
          <w:tbl>
            <w:tblPr>
              <w:tblStyle w:val="a"/>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5"/>
              <w:gridCol w:w="7370"/>
            </w:tblGrid>
            <w:tr w:rsidR="007B1878">
              <w:tc>
                <w:tcPr>
                  <w:tcW w:w="1975" w:type="dxa"/>
                </w:tcPr>
                <w:p w:rsidR="007B1878" w:rsidRDefault="00B178D4">
                  <w:r>
                    <w:rPr>
                      <w:b/>
                      <w:sz w:val="24"/>
                      <w:szCs w:val="24"/>
                    </w:rPr>
                    <w:t>Project Title:</w:t>
                  </w:r>
                </w:p>
              </w:tc>
              <w:tc>
                <w:tcPr>
                  <w:tcW w:w="7370" w:type="dxa"/>
                </w:tcPr>
                <w:p w:rsidR="007B1878" w:rsidRDefault="00B178D4">
                  <w:r>
                    <w:rPr>
                      <w:sz w:val="24"/>
                      <w:szCs w:val="24"/>
                    </w:rPr>
                    <w:t>NUBASE Requirements and Reviews Process</w:t>
                  </w:r>
                </w:p>
              </w:tc>
            </w:tr>
            <w:tr w:rsidR="007B1878">
              <w:tc>
                <w:tcPr>
                  <w:tcW w:w="1975" w:type="dxa"/>
                </w:tcPr>
                <w:p w:rsidR="007B1878" w:rsidRDefault="00B178D4">
                  <w:r>
                    <w:rPr>
                      <w:b/>
                    </w:rPr>
                    <w:t>Team members:</w:t>
                  </w:r>
                </w:p>
              </w:tc>
              <w:tc>
                <w:tcPr>
                  <w:tcW w:w="7370" w:type="dxa"/>
                </w:tcPr>
                <w:p w:rsidR="007B1878" w:rsidRPr="009917DF" w:rsidRDefault="00B178D4">
                  <w:pPr>
                    <w:rPr>
                      <w:lang w:val="es-MX"/>
                    </w:rPr>
                  </w:pPr>
                  <w:r w:rsidRPr="009917DF">
                    <w:rPr>
                      <w:lang w:val="es-MX"/>
                    </w:rPr>
                    <w:t xml:space="preserve">1. </w:t>
                  </w:r>
                  <w:r w:rsidRPr="009917DF">
                    <w:rPr>
                      <w:lang w:val="es-MX"/>
                    </w:rPr>
                    <w:t>Priscila</w:t>
                  </w:r>
                  <w:r w:rsidRPr="009917DF">
                    <w:rPr>
                      <w:lang w:val="es-MX"/>
                    </w:rPr>
                    <w:t>, Gomez</w:t>
                  </w:r>
                </w:p>
                <w:p w:rsidR="007B1878" w:rsidRPr="009917DF" w:rsidRDefault="00B178D4">
                  <w:pPr>
                    <w:rPr>
                      <w:lang w:val="es-MX"/>
                    </w:rPr>
                  </w:pPr>
                  <w:r w:rsidRPr="009917DF">
                    <w:rPr>
                      <w:lang w:val="es-MX"/>
                    </w:rPr>
                    <w:t xml:space="preserve">2. </w:t>
                  </w:r>
                  <w:r w:rsidRPr="009917DF">
                    <w:rPr>
                      <w:lang w:val="es-MX"/>
                    </w:rPr>
                    <w:t>Lorenzo, Luevano</w:t>
                  </w:r>
                </w:p>
                <w:p w:rsidR="007B1878" w:rsidRPr="009917DF" w:rsidRDefault="00B178D4">
                  <w:pPr>
                    <w:rPr>
                      <w:lang w:val="es-MX"/>
                    </w:rPr>
                  </w:pPr>
                  <w:r w:rsidRPr="009917DF">
                    <w:rPr>
                      <w:lang w:val="es-MX"/>
                    </w:rPr>
                    <w:t>3. Luis</w:t>
                  </w:r>
                  <w:r w:rsidRPr="009917DF">
                    <w:rPr>
                      <w:lang w:val="es-MX"/>
                    </w:rPr>
                    <w:t>, Oliva</w:t>
                  </w:r>
                </w:p>
                <w:p w:rsidR="007B1878" w:rsidRDefault="00B178D4">
                  <w:r>
                    <w:t>4. Heidy, Seo</w:t>
                  </w:r>
                </w:p>
                <w:p w:rsidR="007B1878" w:rsidRDefault="00B178D4">
                  <w:r>
                    <w:t>5. Antonio, Zu</w:t>
                  </w:r>
                  <w:r>
                    <w:t>ñiga</w:t>
                  </w:r>
                </w:p>
              </w:tc>
            </w:tr>
            <w:tr w:rsidR="007B1878">
              <w:tc>
                <w:tcPr>
                  <w:tcW w:w="1975" w:type="dxa"/>
                </w:tcPr>
                <w:p w:rsidR="007B1878" w:rsidRDefault="00B178D4">
                  <w:r>
                    <w:rPr>
                      <w:b/>
                    </w:rPr>
                    <w:t>Semester, year:</w:t>
                  </w:r>
                </w:p>
              </w:tc>
              <w:tc>
                <w:tcPr>
                  <w:tcW w:w="7370" w:type="dxa"/>
                </w:tcPr>
                <w:p w:rsidR="007B1878" w:rsidRDefault="00B178D4">
                  <w:r>
                    <w:t>Fall 2017</w:t>
                  </w:r>
                </w:p>
              </w:tc>
            </w:tr>
            <w:tr w:rsidR="007B1878">
              <w:tc>
                <w:tcPr>
                  <w:tcW w:w="1975" w:type="dxa"/>
                </w:tcPr>
                <w:p w:rsidR="007B1878" w:rsidRDefault="00B178D4">
                  <w:r>
                    <w:rPr>
                      <w:b/>
                    </w:rPr>
                    <w:t>Type of project:</w:t>
                  </w:r>
                </w:p>
              </w:tc>
              <w:tc>
                <w:tcPr>
                  <w:tcW w:w="7370" w:type="dxa"/>
                </w:tcPr>
                <w:p w:rsidR="007B1878" w:rsidRDefault="00B178D4">
                  <w:r>
                    <w:rPr>
                      <w:b/>
                    </w:rPr>
                    <w:t>Individual project at students work (  )</w:t>
                  </w:r>
                  <w:r>
                    <w:rPr>
                      <w:b/>
                    </w:rPr>
                    <w:br/>
                    <w:t>Team project assigned by instructor (x)</w:t>
                  </w:r>
                </w:p>
                <w:p w:rsidR="007B1878" w:rsidRDefault="00B178D4">
                  <w:r>
                    <w:rPr>
                      <w:b/>
                    </w:rPr>
                    <w:t>Project proposed by team (  )</w:t>
                  </w:r>
                </w:p>
              </w:tc>
            </w:tr>
          </w:tbl>
          <w:p w:rsidR="007B1878" w:rsidRDefault="007B1878"/>
          <w:p w:rsidR="007B1878" w:rsidRDefault="007B1878"/>
          <w:p w:rsidR="007B1878" w:rsidRDefault="00B178D4">
            <w:r>
              <w:rPr>
                <w:b/>
              </w:rPr>
              <w:t>Insert Individual / team PICTURE HERE</w:t>
            </w:r>
          </w:p>
          <w:p w:rsidR="007B1878" w:rsidRDefault="007B1878"/>
          <w:p w:rsidR="007B1878" w:rsidRDefault="00B178D4">
            <w:r>
              <w:rPr>
                <w:noProof/>
              </w:rPr>
              <w:lastRenderedPageBreak/>
              <w:drawing>
                <wp:inline distT="114300" distB="114300" distL="114300" distR="114300">
                  <wp:extent cx="5629275" cy="4914900"/>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t="16349" b="18250"/>
                          <a:stretch>
                            <a:fillRect/>
                          </a:stretch>
                        </pic:blipFill>
                        <pic:spPr>
                          <a:xfrm>
                            <a:off x="0" y="0"/>
                            <a:ext cx="5629275" cy="4914900"/>
                          </a:xfrm>
                          <a:prstGeom prst="rect">
                            <a:avLst/>
                          </a:prstGeom>
                          <a:ln/>
                        </pic:spPr>
                      </pic:pic>
                    </a:graphicData>
                  </a:graphic>
                </wp:inline>
              </w:drawing>
            </w:r>
          </w:p>
          <w:p w:rsidR="007B1878" w:rsidRDefault="007B1878"/>
          <w:p w:rsidR="007B1878" w:rsidRPr="009917DF" w:rsidRDefault="00B178D4">
            <w:pPr>
              <w:rPr>
                <w:lang w:val="es-MX"/>
              </w:rPr>
            </w:pPr>
            <w:r w:rsidRPr="009917DF">
              <w:rPr>
                <w:b/>
                <w:lang w:val="es-MX"/>
              </w:rPr>
              <w:t>Lorenzo Luevano, Heidy Seo, Priscila Gomez, Luis Oliva &amp; Antonio Zuñiga</w:t>
            </w:r>
          </w:p>
          <w:p w:rsidR="007B1878" w:rsidRPr="009917DF" w:rsidRDefault="007B1878">
            <w:pPr>
              <w:rPr>
                <w:lang w:val="es-MX"/>
              </w:rPr>
            </w:pPr>
          </w:p>
          <w:p w:rsidR="007B1878" w:rsidRPr="009917DF" w:rsidRDefault="007B1878">
            <w:pPr>
              <w:rPr>
                <w:lang w:val="es-MX"/>
              </w:rPr>
            </w:pPr>
          </w:p>
        </w:tc>
      </w:tr>
      <w:tr w:rsidR="007B1878">
        <w:trPr>
          <w:trHeight w:val="440"/>
        </w:trPr>
        <w:tc>
          <w:tcPr>
            <w:tcW w:w="9576" w:type="dxa"/>
            <w:tcBorders>
              <w:bottom w:val="single" w:sz="4" w:space="0" w:color="000000"/>
            </w:tcBorders>
            <w:shd w:val="clear" w:color="auto" w:fill="C45911"/>
          </w:tcPr>
          <w:p w:rsidR="007B1878" w:rsidRDefault="00B178D4">
            <w:pPr>
              <w:pStyle w:val="Heading4"/>
            </w:pPr>
            <w:r>
              <w:lastRenderedPageBreak/>
              <w:t>INTRODUCTION</w:t>
            </w:r>
          </w:p>
        </w:tc>
      </w:tr>
      <w:tr w:rsidR="007B1878">
        <w:trPr>
          <w:trHeight w:val="1580"/>
        </w:trPr>
        <w:tc>
          <w:tcPr>
            <w:tcW w:w="9576" w:type="dxa"/>
            <w:tcBorders>
              <w:bottom w:val="single" w:sz="4" w:space="0" w:color="000000"/>
            </w:tcBorders>
          </w:tcPr>
          <w:p w:rsidR="007B1878" w:rsidRDefault="007B1878"/>
          <w:p w:rsidR="007B1878" w:rsidRDefault="00B178D4">
            <w:r>
              <w:t xml:space="preserve">The System Engineering Project Practicum provides the opportunity to apply System Engineering concepts in developing a real system and create documents that formally </w:t>
            </w:r>
            <w:r>
              <w:t>describe the system. Students review documents and validate them with clients and customers through formal presentations. Teams are self-managed and assign roles to control planning, quality, requirements, design, and implementation.</w:t>
            </w:r>
          </w:p>
          <w:p w:rsidR="007B1878" w:rsidRDefault="007B1878"/>
          <w:p w:rsidR="007B1878" w:rsidRDefault="00B178D4">
            <w:r>
              <w:rPr>
                <w:b/>
              </w:rPr>
              <w:t>System Overview</w:t>
            </w:r>
          </w:p>
          <w:p w:rsidR="007B1878" w:rsidRDefault="00B178D4">
            <w:r>
              <w:t xml:space="preserve">The purpose of this project is to provide NUBA a structured requirements process along with a well defined review process. </w:t>
            </w:r>
          </w:p>
          <w:p w:rsidR="007B1878" w:rsidRDefault="00B178D4">
            <w:r>
              <w:t>Currently NUBA lacks of these two processes and they rely in informal activities that produce issues and defects. Usually these defe</w:t>
            </w:r>
            <w:r>
              <w:t xml:space="preserve">cts are found on the final phases of the lifecycle and by then they are extremely expensive to correct. </w:t>
            </w:r>
          </w:p>
          <w:p w:rsidR="007B1878" w:rsidRDefault="00B178D4">
            <w:r>
              <w:t>The NUBASE project addresses these issues by providing a well tailored process to gather the requirements for a new system or module. To ensure that th</w:t>
            </w:r>
            <w:r>
              <w:t xml:space="preserve">ese requirements meet all customer </w:t>
            </w:r>
            <w:r>
              <w:lastRenderedPageBreak/>
              <w:t xml:space="preserve">expectations and defect as detected as early as possible a review process is produced as well. </w:t>
            </w:r>
          </w:p>
          <w:p w:rsidR="007B1878" w:rsidRDefault="007B1878"/>
          <w:p w:rsidR="007B1878" w:rsidRDefault="00B178D4">
            <w:r>
              <w:rPr>
                <w:b/>
              </w:rPr>
              <w:t>System Description</w:t>
            </w:r>
          </w:p>
          <w:p w:rsidR="007B1878" w:rsidRDefault="00B178D4">
            <w:r>
              <w:t>The NUBASE project establishes a process to derive and decompose the business requirements into system an</w:t>
            </w:r>
            <w:r>
              <w:t>d top level requirements. These process is accompanied by the review process that places checkpoints to the requirements process in order to guide it to succes.</w:t>
            </w:r>
          </w:p>
          <w:p w:rsidR="009917DF" w:rsidRDefault="009917DF"/>
          <w:p w:rsidR="009917DF" w:rsidRDefault="009917DF">
            <w:r>
              <w:rPr>
                <w:noProof/>
              </w:rPr>
              <w:drawing>
                <wp:inline distT="0" distB="0" distL="0" distR="0" wp14:anchorId="6EEE10CE" wp14:editId="1301A27B">
                  <wp:extent cx="5943600" cy="35140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14090"/>
                          </a:xfrm>
                          <a:prstGeom prst="rect">
                            <a:avLst/>
                          </a:prstGeom>
                        </pic:spPr>
                      </pic:pic>
                    </a:graphicData>
                  </a:graphic>
                </wp:inline>
              </w:drawing>
            </w:r>
          </w:p>
          <w:p w:rsidR="009917DF" w:rsidRDefault="009917DF"/>
          <w:p w:rsidR="007B1878" w:rsidRDefault="009917DF">
            <w:r>
              <w:rPr>
                <w:noProof/>
              </w:rPr>
              <w:lastRenderedPageBreak/>
              <w:drawing>
                <wp:inline distT="0" distB="0" distL="0" distR="0" wp14:anchorId="644BC3D4" wp14:editId="4A056EAC">
                  <wp:extent cx="5943600" cy="4231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231640"/>
                          </a:xfrm>
                          <a:prstGeom prst="rect">
                            <a:avLst/>
                          </a:prstGeom>
                        </pic:spPr>
                      </pic:pic>
                    </a:graphicData>
                  </a:graphic>
                </wp:inline>
              </w:drawing>
            </w:r>
          </w:p>
          <w:p w:rsidR="009917DF" w:rsidRDefault="009917DF"/>
          <w:p w:rsidR="009917DF" w:rsidRDefault="009917DF">
            <w:r>
              <w:rPr>
                <w:noProof/>
              </w:rPr>
              <w:drawing>
                <wp:inline distT="0" distB="0" distL="0" distR="0" wp14:anchorId="0AE01447" wp14:editId="229689E3">
                  <wp:extent cx="5943600" cy="3406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06140"/>
                          </a:xfrm>
                          <a:prstGeom prst="rect">
                            <a:avLst/>
                          </a:prstGeom>
                        </pic:spPr>
                      </pic:pic>
                    </a:graphicData>
                  </a:graphic>
                </wp:inline>
              </w:drawing>
            </w:r>
          </w:p>
          <w:p w:rsidR="009917DF" w:rsidRDefault="009917DF">
            <w:r>
              <w:rPr>
                <w:noProof/>
              </w:rPr>
              <w:lastRenderedPageBreak/>
              <w:drawing>
                <wp:inline distT="0" distB="0" distL="0" distR="0" wp14:anchorId="0FCBBA10" wp14:editId="32A48D64">
                  <wp:extent cx="5943600" cy="34766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476625"/>
                          </a:xfrm>
                          <a:prstGeom prst="rect">
                            <a:avLst/>
                          </a:prstGeom>
                        </pic:spPr>
                      </pic:pic>
                    </a:graphicData>
                  </a:graphic>
                </wp:inline>
              </w:drawing>
            </w:r>
          </w:p>
          <w:p w:rsidR="009917DF" w:rsidRDefault="009917DF">
            <w:r>
              <w:rPr>
                <w:noProof/>
              </w:rPr>
              <w:drawing>
                <wp:inline distT="0" distB="0" distL="0" distR="0" wp14:anchorId="5EB55FBC" wp14:editId="3BA5EB42">
                  <wp:extent cx="5943600" cy="3259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59455"/>
                          </a:xfrm>
                          <a:prstGeom prst="rect">
                            <a:avLst/>
                          </a:prstGeom>
                        </pic:spPr>
                      </pic:pic>
                    </a:graphicData>
                  </a:graphic>
                </wp:inline>
              </w:drawing>
            </w:r>
          </w:p>
          <w:p w:rsidR="009917DF" w:rsidRDefault="009917DF">
            <w:r>
              <w:rPr>
                <w:noProof/>
              </w:rPr>
              <w:lastRenderedPageBreak/>
              <w:drawing>
                <wp:inline distT="0" distB="0" distL="0" distR="0" wp14:anchorId="1A5792D1" wp14:editId="03C03F16">
                  <wp:extent cx="5943600" cy="3295015"/>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3295015"/>
                          </a:xfrm>
                          <a:prstGeom prst="rect">
                            <a:avLst/>
                          </a:prstGeom>
                        </pic:spPr>
                      </pic:pic>
                    </a:graphicData>
                  </a:graphic>
                </wp:inline>
              </w:drawing>
            </w:r>
          </w:p>
          <w:p w:rsidR="009917DF" w:rsidRDefault="009917DF"/>
          <w:p w:rsidR="009917DF" w:rsidRDefault="009917DF">
            <w:r>
              <w:rPr>
                <w:noProof/>
              </w:rPr>
              <w:drawing>
                <wp:inline distT="0" distB="0" distL="0" distR="0" wp14:anchorId="0BACAE9A" wp14:editId="2E5D3A9B">
                  <wp:extent cx="5943600" cy="3105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105150"/>
                          </a:xfrm>
                          <a:prstGeom prst="rect">
                            <a:avLst/>
                          </a:prstGeom>
                        </pic:spPr>
                      </pic:pic>
                    </a:graphicData>
                  </a:graphic>
                </wp:inline>
              </w:drawing>
            </w:r>
          </w:p>
          <w:p w:rsidR="009917DF" w:rsidRDefault="009917DF">
            <w:r>
              <w:rPr>
                <w:noProof/>
              </w:rPr>
              <w:lastRenderedPageBreak/>
              <w:drawing>
                <wp:inline distT="0" distB="0" distL="0" distR="0" wp14:anchorId="28919C8A" wp14:editId="48174B53">
                  <wp:extent cx="5943600" cy="287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76550"/>
                          </a:xfrm>
                          <a:prstGeom prst="rect">
                            <a:avLst/>
                          </a:prstGeom>
                        </pic:spPr>
                      </pic:pic>
                    </a:graphicData>
                  </a:graphic>
                </wp:inline>
              </w:drawing>
            </w:r>
            <w:bookmarkStart w:id="0" w:name="_GoBack"/>
            <w:bookmarkEnd w:id="0"/>
          </w:p>
          <w:p w:rsidR="009917DF" w:rsidRDefault="009917DF"/>
          <w:p w:rsidR="007B1878" w:rsidRDefault="00B178D4">
            <w:pPr>
              <w:rPr>
                <w:b/>
              </w:rPr>
            </w:pPr>
            <w:r>
              <w:rPr>
                <w:b/>
              </w:rPr>
              <w:t>List of Actors</w:t>
            </w:r>
          </w:p>
          <w:p w:rsidR="007B1878" w:rsidRDefault="007B1878">
            <w:pPr>
              <w:rPr>
                <w:b/>
              </w:rPr>
            </w:pPr>
          </w:p>
          <w:p w:rsidR="007B1878" w:rsidRDefault="00B178D4">
            <w:pPr>
              <w:numPr>
                <w:ilvl w:val="0"/>
                <w:numId w:val="1"/>
              </w:numPr>
              <w:ind w:hanging="360"/>
              <w:contextualSpacing/>
            </w:pPr>
            <w:r>
              <w:t>Project Manager</w:t>
            </w:r>
          </w:p>
          <w:p w:rsidR="007B1878" w:rsidRDefault="00B178D4">
            <w:pPr>
              <w:numPr>
                <w:ilvl w:val="0"/>
                <w:numId w:val="1"/>
              </w:numPr>
              <w:ind w:hanging="360"/>
              <w:contextualSpacing/>
            </w:pPr>
            <w:r>
              <w:t>Product Owner</w:t>
            </w:r>
          </w:p>
          <w:p w:rsidR="007B1878" w:rsidRDefault="00B178D4">
            <w:pPr>
              <w:numPr>
                <w:ilvl w:val="0"/>
                <w:numId w:val="1"/>
              </w:numPr>
              <w:ind w:hanging="360"/>
              <w:contextualSpacing/>
            </w:pPr>
            <w:r>
              <w:t>Architect</w:t>
            </w:r>
          </w:p>
          <w:p w:rsidR="007B1878" w:rsidRDefault="00B178D4">
            <w:pPr>
              <w:numPr>
                <w:ilvl w:val="0"/>
                <w:numId w:val="1"/>
              </w:numPr>
              <w:ind w:hanging="360"/>
              <w:contextualSpacing/>
            </w:pPr>
            <w:r>
              <w:t>Software Development Team</w:t>
            </w:r>
          </w:p>
          <w:p w:rsidR="007B1878" w:rsidRDefault="00B178D4">
            <w:pPr>
              <w:numPr>
                <w:ilvl w:val="0"/>
                <w:numId w:val="1"/>
              </w:numPr>
              <w:ind w:hanging="360"/>
              <w:contextualSpacing/>
            </w:pPr>
            <w:r>
              <w:t>Peer</w:t>
            </w:r>
          </w:p>
          <w:p w:rsidR="007B1878" w:rsidRDefault="00B178D4">
            <w:pPr>
              <w:numPr>
                <w:ilvl w:val="0"/>
                <w:numId w:val="1"/>
              </w:numPr>
              <w:ind w:hanging="360"/>
              <w:contextualSpacing/>
            </w:pPr>
            <w:r>
              <w:t>Author</w:t>
            </w:r>
          </w:p>
          <w:p w:rsidR="007B1878" w:rsidRDefault="007B1878">
            <w:pPr>
              <w:rPr>
                <w:b/>
              </w:rPr>
            </w:pPr>
          </w:p>
          <w:p w:rsidR="007B1878" w:rsidRDefault="00B178D4">
            <w:r>
              <w:rPr>
                <w:noProof/>
              </w:rPr>
              <w:drawing>
                <wp:inline distT="114300" distB="114300" distL="114300" distR="114300">
                  <wp:extent cx="4167188" cy="2510998"/>
                  <wp:effectExtent l="0" t="0" r="0" b="0"/>
                  <wp:docPr id="5" name="image10.png" descr="Screen Shot 2017-05-09 at 12.13.43 AM.png"/>
                  <wp:cNvGraphicFramePr/>
                  <a:graphic xmlns:a="http://schemas.openxmlformats.org/drawingml/2006/main">
                    <a:graphicData uri="http://schemas.openxmlformats.org/drawingml/2006/picture">
                      <pic:pic xmlns:pic="http://schemas.openxmlformats.org/drawingml/2006/picture">
                        <pic:nvPicPr>
                          <pic:cNvPr id="0" name="image10.png" descr="Screen Shot 2017-05-09 at 12.13.43 AM.png"/>
                          <pic:cNvPicPr preferRelativeResize="0"/>
                        </pic:nvPicPr>
                        <pic:blipFill>
                          <a:blip r:embed="rId17"/>
                          <a:srcRect/>
                          <a:stretch>
                            <a:fillRect/>
                          </a:stretch>
                        </pic:blipFill>
                        <pic:spPr>
                          <a:xfrm>
                            <a:off x="0" y="0"/>
                            <a:ext cx="4167188" cy="2510998"/>
                          </a:xfrm>
                          <a:prstGeom prst="rect">
                            <a:avLst/>
                          </a:prstGeom>
                          <a:ln/>
                        </pic:spPr>
                      </pic:pic>
                    </a:graphicData>
                  </a:graphic>
                </wp:inline>
              </w:drawing>
            </w:r>
          </w:p>
          <w:p w:rsidR="007B1878" w:rsidRDefault="00B178D4">
            <w:r>
              <w:rPr>
                <w:noProof/>
              </w:rPr>
              <w:lastRenderedPageBreak/>
              <w:drawing>
                <wp:inline distT="114300" distB="114300" distL="114300" distR="114300">
                  <wp:extent cx="4088666" cy="4986338"/>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4088666" cy="4986338"/>
                          </a:xfrm>
                          <a:prstGeom prst="rect">
                            <a:avLst/>
                          </a:prstGeom>
                          <a:ln/>
                        </pic:spPr>
                      </pic:pic>
                    </a:graphicData>
                  </a:graphic>
                </wp:inline>
              </w:drawing>
            </w:r>
          </w:p>
          <w:p w:rsidR="007B1878" w:rsidRDefault="00B178D4">
            <w:pPr>
              <w:rPr>
                <w:b/>
              </w:rPr>
            </w:pPr>
            <w:r>
              <w:rPr>
                <w:b/>
              </w:rPr>
              <w:t>Activity Diagrams</w:t>
            </w:r>
          </w:p>
        </w:tc>
      </w:tr>
      <w:tr w:rsidR="007B1878">
        <w:trPr>
          <w:trHeight w:val="400"/>
        </w:trPr>
        <w:tc>
          <w:tcPr>
            <w:tcW w:w="9576" w:type="dxa"/>
            <w:shd w:val="clear" w:color="auto" w:fill="C45911"/>
          </w:tcPr>
          <w:p w:rsidR="007B1878" w:rsidRDefault="00B178D4">
            <w:pPr>
              <w:pStyle w:val="Heading4"/>
            </w:pPr>
            <w:r>
              <w:lastRenderedPageBreak/>
              <w:t>PROJECT OUTCOMES</w:t>
            </w:r>
          </w:p>
        </w:tc>
      </w:tr>
      <w:tr w:rsidR="007B1878">
        <w:trPr>
          <w:trHeight w:val="2700"/>
        </w:trPr>
        <w:tc>
          <w:tcPr>
            <w:tcW w:w="9576" w:type="dxa"/>
            <w:tcBorders>
              <w:bottom w:val="single" w:sz="4" w:space="0" w:color="000000"/>
            </w:tcBorders>
          </w:tcPr>
          <w:p w:rsidR="007B1878" w:rsidRDefault="007B1878"/>
          <w:p w:rsidR="007B1878" w:rsidRDefault="00B178D4">
            <w:pPr>
              <w:ind w:left="720"/>
            </w:pPr>
            <w:r>
              <w:t>With the employment of these processes NUBA will be able to successfully derive system requirements that meet all stakeholder needs and defects will be immediately found reducing the fixing cost.</w:t>
            </w:r>
          </w:p>
          <w:p w:rsidR="007B1878" w:rsidRDefault="007B1878"/>
          <w:p w:rsidR="007B1878" w:rsidRDefault="00B178D4">
            <w:pPr>
              <w:ind w:left="720"/>
            </w:pPr>
            <w:r>
              <w:t>The quality of the system will greatly increase since a high percentage of the defect will be detected.</w:t>
            </w:r>
          </w:p>
          <w:p w:rsidR="007B1878" w:rsidRDefault="00B178D4">
            <w:pPr>
              <w:ind w:left="1080" w:hanging="360"/>
            </w:pPr>
            <w:r>
              <w:rPr>
                <w:noProof/>
              </w:rPr>
              <w:lastRenderedPageBreak/>
              <w:drawing>
                <wp:inline distT="114300" distB="114300" distL="114300" distR="114300">
                  <wp:extent cx="5444331" cy="1719263"/>
                  <wp:effectExtent l="0" t="0" r="0" b="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srcRect/>
                          <a:stretch>
                            <a:fillRect/>
                          </a:stretch>
                        </pic:blipFill>
                        <pic:spPr>
                          <a:xfrm>
                            <a:off x="0" y="0"/>
                            <a:ext cx="5444331" cy="1719263"/>
                          </a:xfrm>
                          <a:prstGeom prst="rect">
                            <a:avLst/>
                          </a:prstGeom>
                          <a:ln/>
                        </pic:spPr>
                      </pic:pic>
                    </a:graphicData>
                  </a:graphic>
                </wp:inline>
              </w:drawing>
            </w:r>
          </w:p>
          <w:p w:rsidR="007B1878" w:rsidRDefault="007B1878">
            <w:pPr>
              <w:ind w:left="1080" w:hanging="360"/>
            </w:pPr>
          </w:p>
          <w:p w:rsidR="007B1878" w:rsidRDefault="00B178D4">
            <w:pPr>
              <w:ind w:left="720"/>
            </w:pPr>
            <w:r>
              <w:t xml:space="preserve">In order to develop these processes our team had to rely on internal communication and teamwork to come up with the best possible solution for NUBA. </w:t>
            </w:r>
          </w:p>
          <w:p w:rsidR="007B1878" w:rsidRDefault="007B1878">
            <w:pPr>
              <w:ind w:left="1080" w:hanging="360"/>
            </w:pPr>
          </w:p>
          <w:p w:rsidR="007B1878" w:rsidRDefault="007B1878">
            <w:pPr>
              <w:ind w:left="1080" w:hanging="360"/>
            </w:pPr>
          </w:p>
        </w:tc>
      </w:tr>
      <w:tr w:rsidR="007B1878">
        <w:tc>
          <w:tcPr>
            <w:tcW w:w="9576" w:type="dxa"/>
            <w:shd w:val="clear" w:color="auto" w:fill="C45911"/>
          </w:tcPr>
          <w:p w:rsidR="007B1878" w:rsidRDefault="00B178D4">
            <w:pPr>
              <w:pStyle w:val="Heading4"/>
            </w:pPr>
            <w:r>
              <w:lastRenderedPageBreak/>
              <w:t>MASTERS OF SCIENCE IN SYSTEM ENGINEERING PROGRAM ASSESSMENT</w:t>
            </w:r>
          </w:p>
        </w:tc>
      </w:tr>
      <w:tr w:rsidR="007B1878">
        <w:trPr>
          <w:trHeight w:val="2160"/>
        </w:trPr>
        <w:tc>
          <w:tcPr>
            <w:tcW w:w="9576" w:type="dxa"/>
          </w:tcPr>
          <w:p w:rsidR="007B1878" w:rsidRDefault="007B1878"/>
          <w:p w:rsidR="007B1878" w:rsidRDefault="00B178D4">
            <w:pPr>
              <w:numPr>
                <w:ilvl w:val="0"/>
                <w:numId w:val="2"/>
              </w:numPr>
              <w:ind w:hanging="360"/>
              <w:contextualSpacing/>
            </w:pPr>
            <w:r>
              <w:t>Requirements Specification</w:t>
            </w:r>
          </w:p>
          <w:p w:rsidR="007B1878" w:rsidRDefault="00B178D4">
            <w:pPr>
              <w:numPr>
                <w:ilvl w:val="0"/>
                <w:numId w:val="2"/>
              </w:numPr>
              <w:ind w:hanging="360"/>
              <w:contextualSpacing/>
            </w:pPr>
            <w:r>
              <w:t>Validation &amp; Verification Techniques</w:t>
            </w:r>
          </w:p>
          <w:p w:rsidR="007B1878" w:rsidRDefault="00B178D4">
            <w:pPr>
              <w:numPr>
                <w:ilvl w:val="0"/>
                <w:numId w:val="2"/>
              </w:numPr>
              <w:ind w:hanging="360"/>
              <w:contextualSpacing/>
            </w:pPr>
            <w:r>
              <w:t>Personal &amp; Peer Reviews</w:t>
            </w:r>
          </w:p>
          <w:p w:rsidR="007B1878" w:rsidRDefault="00B178D4">
            <w:pPr>
              <w:numPr>
                <w:ilvl w:val="0"/>
                <w:numId w:val="2"/>
              </w:numPr>
              <w:ind w:hanging="360"/>
              <w:contextualSpacing/>
            </w:pPr>
            <w:r>
              <w:t>Process Management</w:t>
            </w:r>
          </w:p>
          <w:p w:rsidR="007B1878" w:rsidRDefault="00B178D4">
            <w:pPr>
              <w:numPr>
                <w:ilvl w:val="0"/>
                <w:numId w:val="2"/>
              </w:numPr>
              <w:ind w:hanging="360"/>
              <w:contextualSpacing/>
            </w:pPr>
            <w:r>
              <w:t>Project Management</w:t>
            </w:r>
          </w:p>
          <w:p w:rsidR="007B1878" w:rsidRDefault="00B178D4">
            <w:pPr>
              <w:numPr>
                <w:ilvl w:val="0"/>
                <w:numId w:val="2"/>
              </w:numPr>
              <w:ind w:hanging="360"/>
              <w:contextualSpacing/>
            </w:pPr>
            <w:r>
              <w:t>Agile Methodologies</w:t>
            </w:r>
          </w:p>
          <w:p w:rsidR="007B1878" w:rsidRDefault="00B178D4">
            <w:pPr>
              <w:numPr>
                <w:ilvl w:val="0"/>
                <w:numId w:val="2"/>
              </w:numPr>
              <w:ind w:hanging="360"/>
              <w:contextualSpacing/>
            </w:pPr>
            <w:r>
              <w:t>INCOSE Regulations</w:t>
            </w:r>
          </w:p>
          <w:p w:rsidR="007B1878" w:rsidRDefault="00B178D4">
            <w:pPr>
              <w:numPr>
                <w:ilvl w:val="0"/>
                <w:numId w:val="2"/>
              </w:numPr>
              <w:ind w:hanging="360"/>
              <w:contextualSpacing/>
            </w:pPr>
            <w:r>
              <w:t>CMMI Regulations</w:t>
            </w:r>
          </w:p>
          <w:p w:rsidR="007B1878" w:rsidRDefault="007B1878">
            <w:pPr>
              <w:rPr>
                <w:color w:val="0000FF"/>
              </w:rPr>
            </w:pPr>
          </w:p>
          <w:p w:rsidR="007B1878" w:rsidRDefault="00B178D4">
            <w:pPr>
              <w:ind w:left="720"/>
            </w:pPr>
            <w:r>
              <w:t>While completing our systems engineering degree we meet with several companies that were looking to hire systems engineering students. Companies like Lockheed Martin, Freeport McMoran and General Motors. These interactions proved to be fruitful and two peo</w:t>
            </w:r>
            <w:r>
              <w:t xml:space="preserve">ple from our team were given a job offer from Lockheed Martin. Heidy Seo received a job offer from Lockheed Martin in Sunnyvale California. Luis Oliva received a job offer from Lockheed Martin as well but on the Littleton Colorado Facilities. </w:t>
            </w:r>
          </w:p>
          <w:p w:rsidR="007B1878" w:rsidRDefault="007B1878">
            <w:pPr>
              <w:rPr>
                <w:color w:val="0000FF"/>
              </w:rPr>
            </w:pPr>
          </w:p>
        </w:tc>
      </w:tr>
    </w:tbl>
    <w:p w:rsidR="007B1878" w:rsidRDefault="007B1878">
      <w:pPr>
        <w:jc w:val="center"/>
        <w:rPr>
          <w:sz w:val="24"/>
          <w:szCs w:val="24"/>
        </w:rPr>
      </w:pPr>
    </w:p>
    <w:p w:rsidR="007B1878" w:rsidRDefault="007B1878">
      <w:pPr>
        <w:jc w:val="center"/>
        <w:rPr>
          <w:sz w:val="24"/>
          <w:szCs w:val="24"/>
        </w:rPr>
      </w:pPr>
    </w:p>
    <w:p w:rsidR="007B1878" w:rsidRDefault="007B1878"/>
    <w:sectPr w:rsidR="007B1878">
      <w:footerReference w:type="default" r:id="rId20"/>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8D4" w:rsidRDefault="00B178D4">
      <w:r>
        <w:separator/>
      </w:r>
    </w:p>
  </w:endnote>
  <w:endnote w:type="continuationSeparator" w:id="0">
    <w:p w:rsidR="00B178D4" w:rsidRDefault="00B17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878" w:rsidRDefault="00B178D4">
    <w:pPr>
      <w:tabs>
        <w:tab w:val="center" w:pos="4680"/>
        <w:tab w:val="right" w:pos="9360"/>
      </w:tabs>
    </w:pPr>
    <w:r>
      <w:t>Masters of Science in System Engineering/Project Practicum Summary.doc</w:t>
    </w:r>
    <w:r>
      <w:tab/>
      <w:t xml:space="preserve">Page | </w:t>
    </w:r>
    <w:r>
      <w:fldChar w:fldCharType="begin"/>
    </w:r>
    <w:r>
      <w:instrText>PAGE</w:instrText>
    </w:r>
    <w:r w:rsidR="009917DF">
      <w:fldChar w:fldCharType="separate"/>
    </w:r>
    <w:r w:rsidR="009917DF">
      <w:rPr>
        <w:noProof/>
      </w:rPr>
      <w:t>6</w:t>
    </w:r>
    <w:r>
      <w:fldChar w:fldCharType="end"/>
    </w:r>
    <w:r>
      <w:t xml:space="preserve"> </w:t>
    </w:r>
  </w:p>
  <w:p w:rsidR="007B1878" w:rsidRDefault="007B1878">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8D4" w:rsidRDefault="00B178D4">
      <w:r>
        <w:separator/>
      </w:r>
    </w:p>
  </w:footnote>
  <w:footnote w:type="continuationSeparator" w:id="0">
    <w:p w:rsidR="00B178D4" w:rsidRDefault="00B17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21684F"/>
    <w:multiLevelType w:val="multilevel"/>
    <w:tmpl w:val="CA6C380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58057019"/>
    <w:multiLevelType w:val="multilevel"/>
    <w:tmpl w:val="63A083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B1878"/>
    <w:rsid w:val="007B1878"/>
    <w:rsid w:val="009917DF"/>
    <w:rsid w:val="00B178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02039"/>
  <w15:docId w15:val="{C512BEEE-4B2A-4CC9-AD2B-EC5BF158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before="240" w:after="60"/>
      <w:outlineLvl w:val="0"/>
    </w:pPr>
    <w:rPr>
      <w:b/>
      <w:sz w:val="32"/>
      <w:szCs w:val="32"/>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spacing w:before="240" w:after="60"/>
      <w:outlineLvl w:val="2"/>
    </w:pPr>
    <w:rPr>
      <w:b/>
      <w:sz w:val="26"/>
      <w:szCs w:val="26"/>
    </w:rPr>
  </w:style>
  <w:style w:type="paragraph" w:styleId="Heading4">
    <w:name w:val="heading 4"/>
    <w:basedOn w:val="Normal"/>
    <w:next w:val="Normal"/>
    <w:pPr>
      <w:keepNext/>
      <w:spacing w:before="180" w:after="60"/>
      <w:outlineLvl w:val="3"/>
    </w:pPr>
    <w:rPr>
      <w:b/>
      <w:smallCaps/>
    </w:rPr>
  </w:style>
  <w:style w:type="paragraph" w:styleId="Heading5">
    <w:name w:val="heading 5"/>
    <w:basedOn w:val="Normal"/>
    <w:next w:val="Normal"/>
    <w:pPr>
      <w:spacing w:before="120" w:after="60"/>
      <w:outlineLvl w:val="4"/>
    </w:pPr>
    <w:rPr>
      <w:b/>
    </w:rPr>
  </w:style>
  <w:style w:type="paragraph" w:styleId="Heading6">
    <w:name w:val="heading 6"/>
    <w:basedOn w:val="Normal"/>
    <w:next w:val="Normal"/>
    <w:pPr>
      <w:keepNext/>
      <w:keepLines/>
      <w:spacing w:before="200" w:after="40"/>
      <w:contextualSpacing/>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9</Pages>
  <Words>490</Words>
  <Characters>2794</Characters>
  <Application>Microsoft Office Word</Application>
  <DocSecurity>0</DocSecurity>
  <Lines>23</Lines>
  <Paragraphs>6</Paragraphs>
  <ScaleCrop>false</ScaleCrop>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Mondragon, Oscar A</cp:lastModifiedBy>
  <cp:revision>2</cp:revision>
  <dcterms:created xsi:type="dcterms:W3CDTF">2018-06-15T18:40:00Z</dcterms:created>
  <dcterms:modified xsi:type="dcterms:W3CDTF">2018-06-15T18:48:00Z</dcterms:modified>
</cp:coreProperties>
</file>